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C3" w:rsidRPr="00F42514" w:rsidRDefault="00872C4C" w:rsidP="00F26AC3">
      <w:pPr>
        <w:tabs>
          <w:tab w:val="right" w:pos="9639"/>
        </w:tabs>
        <w:spacing w:after="0"/>
        <w:jc w:val="right"/>
        <w:rPr>
          <w:rFonts w:eastAsia="Times New Roman" w:cs="Tahoma"/>
          <w:lang w:eastAsia="cs-CZ"/>
        </w:rPr>
      </w:pPr>
      <w:bookmarkStart w:id="0" w:name="_GoBack"/>
      <w:bookmarkEnd w:id="0"/>
      <w:r>
        <w:rPr>
          <w:rFonts w:eastAsia="Times New Roman" w:cs="Tahoma"/>
          <w:lang w:eastAsia="cs-CZ"/>
        </w:rPr>
        <w:t xml:space="preserve">V Praze dne </w:t>
      </w:r>
      <w:r w:rsidR="0038462F">
        <w:rPr>
          <w:rFonts w:eastAsia="Times New Roman" w:cs="Tahoma"/>
          <w:lang w:eastAsia="cs-CZ"/>
        </w:rPr>
        <w:t>21</w:t>
      </w:r>
      <w:r w:rsidR="003549B2">
        <w:rPr>
          <w:rFonts w:eastAsia="Times New Roman" w:cs="Tahoma"/>
          <w:lang w:eastAsia="cs-CZ"/>
        </w:rPr>
        <w:t>. ledna</w:t>
      </w:r>
      <w:r w:rsidR="00F26AC3">
        <w:rPr>
          <w:rFonts w:eastAsia="Times New Roman" w:cs="Tahoma"/>
          <w:lang w:eastAsia="cs-CZ"/>
        </w:rPr>
        <w:t xml:space="preserve"> 20</w:t>
      </w:r>
      <w:r w:rsidR="003549B2">
        <w:rPr>
          <w:rFonts w:eastAsia="Times New Roman" w:cs="Tahoma"/>
          <w:lang w:eastAsia="cs-CZ"/>
        </w:rPr>
        <w:t>20</w:t>
      </w:r>
    </w:p>
    <w:p w:rsidR="00F26AC3" w:rsidRPr="00F42514" w:rsidRDefault="00F26AC3" w:rsidP="00F26AC3">
      <w:pPr>
        <w:tabs>
          <w:tab w:val="right" w:pos="9639"/>
        </w:tabs>
        <w:spacing w:after="0"/>
        <w:rPr>
          <w:rFonts w:eastAsia="Times New Roman" w:cs="Tahoma"/>
          <w:sz w:val="18"/>
          <w:lang w:eastAsia="cs-CZ"/>
        </w:rPr>
      </w:pPr>
    </w:p>
    <w:p w:rsidR="00F26AC3" w:rsidRPr="00F42514" w:rsidRDefault="00F26AC3" w:rsidP="00CB1934">
      <w:pPr>
        <w:keepNext/>
        <w:keepLines/>
        <w:spacing w:after="0"/>
        <w:jc w:val="center"/>
        <w:outlineLvl w:val="1"/>
        <w:rPr>
          <w:rFonts w:eastAsia="Times New Roman" w:cs="Times New Roman"/>
          <w:b/>
          <w:bCs/>
          <w:color w:val="FF0000"/>
          <w:sz w:val="40"/>
          <w:szCs w:val="26"/>
        </w:rPr>
      </w:pPr>
      <w:r w:rsidRPr="00F42514">
        <w:rPr>
          <w:rFonts w:eastAsia="Times New Roman" w:cs="Times New Roman"/>
          <w:b/>
          <w:bCs/>
          <w:color w:val="FF0000"/>
          <w:sz w:val="40"/>
          <w:szCs w:val="26"/>
        </w:rPr>
        <w:t>POZVÁNKA na jednodenní soustředění brankářů</w:t>
      </w:r>
    </w:p>
    <w:p w:rsidR="00F26AC3" w:rsidRPr="00F42514" w:rsidRDefault="00F26AC3" w:rsidP="00F26AC3">
      <w:pPr>
        <w:spacing w:after="0"/>
        <w:jc w:val="center"/>
        <w:rPr>
          <w:rFonts w:eastAsia="Times New Roman" w:cs="Tahoma"/>
          <w:sz w:val="18"/>
          <w:szCs w:val="36"/>
          <w:lang w:eastAsia="cs-CZ"/>
        </w:rPr>
      </w:pPr>
    </w:p>
    <w:p w:rsidR="00F26AC3" w:rsidRPr="00C617FC" w:rsidRDefault="00F26AC3" w:rsidP="00A646A5">
      <w:pPr>
        <w:spacing w:after="0"/>
        <w:jc w:val="center"/>
        <w:rPr>
          <w:rFonts w:eastAsia="Times New Roman" w:cs="Tahoma"/>
          <w:sz w:val="28"/>
          <w:szCs w:val="28"/>
          <w:lang w:eastAsia="cs-CZ"/>
        </w:rPr>
      </w:pPr>
    </w:p>
    <w:p w:rsidR="00F26AC3" w:rsidRPr="00F42514" w:rsidRDefault="00F26AC3" w:rsidP="00F26AC3">
      <w:pPr>
        <w:spacing w:after="0"/>
        <w:rPr>
          <w:rFonts w:eastAsia="Times New Roman" w:cs="Tahoma"/>
          <w:b/>
          <w:szCs w:val="32"/>
          <w:lang w:eastAsia="cs-CZ"/>
        </w:rPr>
      </w:pPr>
      <w:r w:rsidRPr="00F42514">
        <w:rPr>
          <w:rFonts w:eastAsia="Times New Roman" w:cs="Tahoma"/>
          <w:b/>
          <w:sz w:val="32"/>
          <w:szCs w:val="32"/>
          <w:lang w:eastAsia="cs-CZ"/>
        </w:rPr>
        <w:t xml:space="preserve">             </w:t>
      </w:r>
    </w:p>
    <w:p w:rsidR="00F26AC3" w:rsidRPr="00CB1934" w:rsidRDefault="00872C4C" w:rsidP="00F26AC3">
      <w:pPr>
        <w:spacing w:after="0"/>
        <w:rPr>
          <w:rFonts w:eastAsia="Times New Roman" w:cs="Tahoma"/>
          <w:b/>
          <w:sz w:val="24"/>
          <w:szCs w:val="24"/>
          <w:lang w:eastAsia="cs-CZ"/>
        </w:rPr>
      </w:pPr>
      <w:r>
        <w:rPr>
          <w:rFonts w:eastAsia="Times New Roman" w:cs="Tahoma"/>
          <w:b/>
          <w:sz w:val="24"/>
          <w:szCs w:val="24"/>
          <w:lang w:eastAsia="cs-CZ"/>
        </w:rPr>
        <w:t>Akce se koná v</w:t>
      </w:r>
      <w:r w:rsidR="0038462F">
        <w:rPr>
          <w:rFonts w:eastAsia="Times New Roman" w:cs="Tahoma"/>
          <w:b/>
          <w:sz w:val="24"/>
          <w:szCs w:val="24"/>
          <w:lang w:eastAsia="cs-CZ"/>
        </w:rPr>
        <w:t>e čtvrtek 6. února 2020 na ZS v Kutné Hoře</w:t>
      </w:r>
      <w:r w:rsidR="00673386">
        <w:rPr>
          <w:rFonts w:eastAsia="Times New Roman" w:cs="Tahoma"/>
          <w:b/>
          <w:sz w:val="24"/>
          <w:szCs w:val="24"/>
          <w:lang w:eastAsia="cs-CZ"/>
        </w:rPr>
        <w:t>.</w:t>
      </w:r>
    </w:p>
    <w:p w:rsidR="00F26AC3" w:rsidRPr="009A3BF7" w:rsidRDefault="00F26AC3" w:rsidP="00F26AC3">
      <w:pPr>
        <w:spacing w:after="0"/>
        <w:rPr>
          <w:rFonts w:eastAsia="Times New Roman" w:cs="Tahoma"/>
          <w:b/>
          <w:szCs w:val="24"/>
          <w:lang w:eastAsia="cs-CZ"/>
        </w:rPr>
      </w:pPr>
    </w:p>
    <w:p w:rsidR="00F26AC3" w:rsidRDefault="00F26AC3" w:rsidP="00F26AC3">
      <w:pPr>
        <w:spacing w:after="0" w:line="264" w:lineRule="auto"/>
        <w:rPr>
          <w:rFonts w:eastAsia="Times New Roman" w:cs="Tahoma"/>
          <w:szCs w:val="24"/>
          <w:lang w:eastAsia="cs-CZ"/>
        </w:rPr>
      </w:pPr>
      <w:r w:rsidRPr="00F42514">
        <w:rPr>
          <w:rFonts w:eastAsia="Times New Roman" w:cs="Tahoma"/>
          <w:szCs w:val="24"/>
          <w:lang w:eastAsia="cs-CZ"/>
        </w:rPr>
        <w:t>Soustředění pořádá</w:t>
      </w:r>
      <w:r>
        <w:rPr>
          <w:rFonts w:eastAsia="Times New Roman" w:cs="Tahoma"/>
          <w:szCs w:val="24"/>
          <w:lang w:eastAsia="cs-CZ"/>
        </w:rPr>
        <w:t xml:space="preserve"> BK</w:t>
      </w:r>
      <w:r w:rsidR="00872C4C">
        <w:rPr>
          <w:rFonts w:eastAsia="Times New Roman" w:cs="Tahoma"/>
          <w:szCs w:val="24"/>
          <w:lang w:eastAsia="cs-CZ"/>
        </w:rPr>
        <w:t xml:space="preserve"> ČH</w:t>
      </w:r>
      <w:r w:rsidRPr="00F42514">
        <w:rPr>
          <w:rFonts w:eastAsia="Times New Roman" w:cs="Tahoma"/>
          <w:szCs w:val="24"/>
          <w:lang w:eastAsia="cs-CZ"/>
        </w:rPr>
        <w:t xml:space="preserve"> a je určeno pro brankáře kategorie 3. až 8. třídy. Maximální kapacit</w:t>
      </w:r>
      <w:r>
        <w:rPr>
          <w:rFonts w:eastAsia="Times New Roman" w:cs="Tahoma"/>
          <w:szCs w:val="24"/>
          <w:lang w:eastAsia="cs-CZ"/>
        </w:rPr>
        <w:t>a kempu je 3</w:t>
      </w:r>
      <w:r w:rsidR="00522E61">
        <w:rPr>
          <w:rFonts w:eastAsia="Times New Roman" w:cs="Tahoma"/>
          <w:szCs w:val="24"/>
          <w:lang w:eastAsia="cs-CZ"/>
        </w:rPr>
        <w:t>0</w:t>
      </w:r>
      <w:r>
        <w:rPr>
          <w:rFonts w:eastAsia="Times New Roman" w:cs="Tahoma"/>
          <w:szCs w:val="24"/>
          <w:lang w:eastAsia="cs-CZ"/>
        </w:rPr>
        <w:t xml:space="preserve"> brankářů. Z důvodu omezené kapacity sledujte před zaslání</w:t>
      </w:r>
      <w:r w:rsidR="00CB1934">
        <w:rPr>
          <w:rFonts w:eastAsia="Times New Roman" w:cs="Tahoma"/>
          <w:szCs w:val="24"/>
          <w:lang w:eastAsia="cs-CZ"/>
        </w:rPr>
        <w:t xml:space="preserve">m přihlášky </w:t>
      </w:r>
      <w:r>
        <w:rPr>
          <w:rFonts w:eastAsia="Times New Roman" w:cs="Tahoma"/>
          <w:szCs w:val="24"/>
          <w:lang w:eastAsia="cs-CZ"/>
        </w:rPr>
        <w:t>informace o naplnění</w:t>
      </w:r>
      <w:r w:rsidR="00CB1934">
        <w:rPr>
          <w:rFonts w:eastAsia="Times New Roman" w:cs="Tahoma"/>
          <w:szCs w:val="24"/>
          <w:lang w:eastAsia="cs-CZ"/>
        </w:rPr>
        <w:t xml:space="preserve"> kempu na www.cslh.cz v sekci B</w:t>
      </w:r>
      <w:r w:rsidR="00872C4C">
        <w:rPr>
          <w:rFonts w:eastAsia="Times New Roman" w:cs="Tahoma"/>
          <w:szCs w:val="24"/>
          <w:lang w:eastAsia="cs-CZ"/>
        </w:rPr>
        <w:t>rankáři – Akce pro brankáře a trenéry brankářů.</w:t>
      </w:r>
    </w:p>
    <w:p w:rsidR="00A646A5" w:rsidRPr="00F42514" w:rsidRDefault="00A646A5" w:rsidP="00F26AC3">
      <w:pPr>
        <w:spacing w:after="0" w:line="264" w:lineRule="auto"/>
        <w:rPr>
          <w:rFonts w:eastAsia="Times New Roman" w:cs="Tahoma"/>
          <w:szCs w:val="24"/>
          <w:lang w:eastAsia="cs-CZ"/>
        </w:rPr>
      </w:pPr>
    </w:p>
    <w:p w:rsidR="00F26AC3" w:rsidRDefault="00F26AC3" w:rsidP="00F26AC3">
      <w:pPr>
        <w:spacing w:after="0"/>
        <w:rPr>
          <w:rFonts w:eastAsia="Calibri" w:cs="Tahoma"/>
          <w:b/>
          <w:szCs w:val="24"/>
        </w:rPr>
      </w:pPr>
      <w:r w:rsidRPr="00F42514">
        <w:rPr>
          <w:rFonts w:eastAsia="Calibri" w:cs="Tahoma"/>
          <w:b/>
          <w:szCs w:val="24"/>
        </w:rPr>
        <w:t>Program jednodenního kempu pro brankáře 3. až 8. třídy: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 xml:space="preserve">08:15                        sraz 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08:20 - 08:40          teorie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 xml:space="preserve">09:00 - 10:00          led skupina A 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 xml:space="preserve">09:00 - 09:45          tělocvična skupina B 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10:15 - 11:15          led skupina B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10:15 - 11:00          tělocvična skupina A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11:30                       oběd skupina A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12:00                       oběd skupina B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13:00 - 14:00          led skupina A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 xml:space="preserve">13:00 - 13:45          teorie skupina B 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14:15 - 15:15          led skupina B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 xml:space="preserve">14:15 - 15:00          teorie skupina A </w:t>
      </w:r>
    </w:p>
    <w:p w:rsidR="003549B2" w:rsidRPr="003549B2" w:rsidRDefault="003549B2" w:rsidP="003549B2">
      <w:pPr>
        <w:spacing w:after="0"/>
        <w:rPr>
          <w:rFonts w:eastAsia="Calibri" w:cs="Tahoma"/>
          <w:b/>
          <w:szCs w:val="24"/>
        </w:rPr>
      </w:pPr>
      <w:r w:rsidRPr="003549B2">
        <w:rPr>
          <w:rFonts w:eastAsia="Calibri" w:cs="Tahoma"/>
          <w:b/>
          <w:szCs w:val="24"/>
        </w:rPr>
        <w:t>15:15                       ukončení akce</w:t>
      </w:r>
    </w:p>
    <w:p w:rsidR="00872C4C" w:rsidRPr="00872C4C" w:rsidRDefault="00872C4C" w:rsidP="00872C4C">
      <w:pPr>
        <w:spacing w:after="0"/>
        <w:rPr>
          <w:rFonts w:eastAsia="Calibri" w:cs="Tahoma"/>
          <w:b/>
          <w:szCs w:val="24"/>
        </w:rPr>
      </w:pPr>
    </w:p>
    <w:p w:rsidR="00F26AC3" w:rsidRPr="00F42514" w:rsidRDefault="00F26AC3" w:rsidP="00F26AC3">
      <w:pPr>
        <w:spacing w:after="0"/>
        <w:rPr>
          <w:rFonts w:eastAsia="Times New Roman" w:cs="Tahoma"/>
          <w:szCs w:val="24"/>
          <w:lang w:eastAsia="cs-CZ"/>
        </w:rPr>
      </w:pPr>
      <w:r w:rsidRPr="00F42514">
        <w:rPr>
          <w:rFonts w:eastAsia="Times New Roman" w:cs="Tahoma"/>
          <w:b/>
          <w:szCs w:val="24"/>
          <w:lang w:eastAsia="cs-CZ"/>
        </w:rPr>
        <w:t>Cena jednodenního kempu</w:t>
      </w:r>
      <w:r>
        <w:rPr>
          <w:rFonts w:eastAsia="Times New Roman" w:cs="Tahoma"/>
          <w:szCs w:val="24"/>
          <w:lang w:eastAsia="cs-CZ"/>
        </w:rPr>
        <w:t>: 8</w:t>
      </w:r>
      <w:r w:rsidRPr="00F42514">
        <w:rPr>
          <w:rFonts w:eastAsia="Times New Roman" w:cs="Tahoma"/>
          <w:szCs w:val="24"/>
          <w:lang w:eastAsia="cs-CZ"/>
        </w:rPr>
        <w:t>00,- Kč za brankáře.</w:t>
      </w:r>
    </w:p>
    <w:p w:rsidR="00F26AC3" w:rsidRDefault="00F26AC3" w:rsidP="00F26AC3">
      <w:pPr>
        <w:tabs>
          <w:tab w:val="num" w:pos="0"/>
        </w:tabs>
        <w:spacing w:after="0"/>
        <w:rPr>
          <w:rFonts w:eastAsia="Times New Roman" w:cs="Tahoma"/>
          <w:szCs w:val="24"/>
          <w:lang w:eastAsia="cs-CZ"/>
        </w:rPr>
      </w:pPr>
      <w:r w:rsidRPr="00F42514">
        <w:rPr>
          <w:rFonts w:eastAsia="Times New Roman" w:cs="Tahoma"/>
          <w:b/>
          <w:szCs w:val="24"/>
          <w:lang w:eastAsia="cs-CZ"/>
        </w:rPr>
        <w:t>Cena zahrnuje:</w:t>
      </w:r>
      <w:r w:rsidRPr="00F42514">
        <w:rPr>
          <w:rFonts w:eastAsia="Times New Roman" w:cs="Tahoma"/>
          <w:b/>
          <w:i/>
          <w:szCs w:val="24"/>
          <w:lang w:eastAsia="cs-CZ"/>
        </w:rPr>
        <w:t xml:space="preserve"> </w:t>
      </w:r>
      <w:r w:rsidRPr="00F42514">
        <w:rPr>
          <w:rFonts w:eastAsia="Times New Roman" w:cs="Tahoma"/>
          <w:szCs w:val="24"/>
          <w:lang w:eastAsia="cs-CZ"/>
        </w:rPr>
        <w:t>Brankářský trénin</w:t>
      </w:r>
      <w:r w:rsidR="00AB0122">
        <w:rPr>
          <w:rFonts w:eastAsia="Times New Roman" w:cs="Tahoma"/>
          <w:szCs w:val="24"/>
          <w:lang w:eastAsia="cs-CZ"/>
        </w:rPr>
        <w:t xml:space="preserve">k na ledě i na suchu, </w:t>
      </w:r>
      <w:r w:rsidR="00522E61">
        <w:rPr>
          <w:rFonts w:eastAsia="Times New Roman" w:cs="Tahoma"/>
          <w:szCs w:val="24"/>
          <w:lang w:eastAsia="cs-CZ"/>
        </w:rPr>
        <w:t>teorii</w:t>
      </w:r>
      <w:r w:rsidR="00AB0122">
        <w:rPr>
          <w:rFonts w:eastAsia="Times New Roman" w:cs="Tahoma"/>
          <w:szCs w:val="24"/>
          <w:lang w:eastAsia="cs-CZ"/>
        </w:rPr>
        <w:t xml:space="preserve"> a oběd.</w:t>
      </w:r>
    </w:p>
    <w:p w:rsidR="00F26AC3" w:rsidRPr="00F42514" w:rsidRDefault="00F26AC3" w:rsidP="00F26AC3">
      <w:pPr>
        <w:tabs>
          <w:tab w:val="num" w:pos="0"/>
        </w:tabs>
        <w:spacing w:after="0"/>
        <w:rPr>
          <w:rFonts w:eastAsia="Times New Roman" w:cs="Tahoma"/>
          <w:b/>
          <w:i/>
          <w:szCs w:val="24"/>
          <w:lang w:eastAsia="cs-CZ"/>
        </w:rPr>
      </w:pPr>
      <w:r w:rsidRPr="00974EFF">
        <w:rPr>
          <w:rFonts w:eastAsia="Times New Roman" w:cs="Tahoma"/>
          <w:szCs w:val="24"/>
          <w:lang w:eastAsia="cs-CZ"/>
        </w:rPr>
        <w:t>Brankáři si vezmou s sebou kompletní hokejovou výstroj, výzbroj a dres</w:t>
      </w:r>
      <w:r>
        <w:rPr>
          <w:rFonts w:eastAsia="Times New Roman" w:cs="Tahoma"/>
          <w:szCs w:val="24"/>
          <w:lang w:eastAsia="cs-CZ"/>
        </w:rPr>
        <w:t>.</w:t>
      </w:r>
    </w:p>
    <w:p w:rsidR="00F26AC3" w:rsidRPr="009A3BF7" w:rsidRDefault="00F26AC3" w:rsidP="00F26AC3">
      <w:pPr>
        <w:tabs>
          <w:tab w:val="num" w:pos="0"/>
        </w:tabs>
        <w:spacing w:after="0"/>
        <w:rPr>
          <w:rFonts w:eastAsia="Times New Roman" w:cs="Tahoma"/>
          <w:b/>
          <w:szCs w:val="24"/>
          <w:lang w:eastAsia="cs-CZ"/>
        </w:rPr>
      </w:pPr>
      <w:r>
        <w:rPr>
          <w:rFonts w:eastAsia="Times New Roman" w:cs="Tahoma"/>
          <w:b/>
          <w:szCs w:val="24"/>
          <w:lang w:eastAsia="cs-CZ"/>
        </w:rPr>
        <w:t xml:space="preserve">Rodiče a trenéři brankářů se mohou účastnit tréninkových jednotek a </w:t>
      </w:r>
      <w:r w:rsidR="00522E61">
        <w:rPr>
          <w:rFonts w:eastAsia="Times New Roman" w:cs="Tahoma"/>
          <w:b/>
          <w:szCs w:val="24"/>
          <w:lang w:eastAsia="cs-CZ"/>
        </w:rPr>
        <w:t>teorie.</w:t>
      </w:r>
    </w:p>
    <w:p w:rsidR="00F26AC3" w:rsidRPr="00F42514" w:rsidRDefault="00CB1934" w:rsidP="00F26AC3">
      <w:pPr>
        <w:spacing w:after="0"/>
        <w:rPr>
          <w:rFonts w:eastAsia="Times New Roman" w:cs="Tahoma"/>
          <w:szCs w:val="24"/>
          <w:lang w:eastAsia="cs-CZ"/>
        </w:rPr>
      </w:pPr>
      <w:r>
        <w:rPr>
          <w:rFonts w:eastAsia="Times New Roman" w:cs="Tahoma"/>
          <w:szCs w:val="24"/>
          <w:lang w:eastAsia="cs-CZ"/>
        </w:rPr>
        <w:t xml:space="preserve">Po zaslání </w:t>
      </w:r>
      <w:r w:rsidR="00F26AC3" w:rsidRPr="00F42514">
        <w:rPr>
          <w:rFonts w:eastAsia="Times New Roman" w:cs="Tahoma"/>
          <w:szCs w:val="24"/>
          <w:lang w:eastAsia="cs-CZ"/>
        </w:rPr>
        <w:t>vyplněné přihlášky</w:t>
      </w:r>
      <w:r>
        <w:rPr>
          <w:rFonts w:eastAsia="Times New Roman" w:cs="Tahoma"/>
          <w:szCs w:val="24"/>
          <w:lang w:eastAsia="cs-CZ"/>
        </w:rPr>
        <w:t xml:space="preserve"> a potvrzení o přijetí zaplaťte zálohu</w:t>
      </w:r>
      <w:r w:rsidR="00F26AC3" w:rsidRPr="00F42514">
        <w:rPr>
          <w:rFonts w:eastAsia="Times New Roman" w:cs="Tahoma"/>
          <w:szCs w:val="24"/>
          <w:lang w:eastAsia="cs-CZ"/>
        </w:rPr>
        <w:t xml:space="preserve"> v částce </w:t>
      </w:r>
      <w:r w:rsidR="00F26AC3">
        <w:rPr>
          <w:rFonts w:eastAsia="Times New Roman" w:cs="Tahoma"/>
          <w:b/>
          <w:szCs w:val="24"/>
          <w:lang w:eastAsia="cs-CZ"/>
        </w:rPr>
        <w:t>8</w:t>
      </w:r>
      <w:r w:rsidR="00F26AC3" w:rsidRPr="00F42514">
        <w:rPr>
          <w:rFonts w:eastAsia="Times New Roman" w:cs="Tahoma"/>
          <w:b/>
          <w:szCs w:val="24"/>
          <w:lang w:eastAsia="cs-CZ"/>
        </w:rPr>
        <w:t>00,- Kč</w:t>
      </w:r>
      <w:r w:rsidR="00F26AC3" w:rsidRPr="00F42514">
        <w:rPr>
          <w:rFonts w:eastAsia="Times New Roman" w:cs="Tahoma"/>
          <w:szCs w:val="24"/>
          <w:lang w:eastAsia="cs-CZ"/>
        </w:rPr>
        <w:t xml:space="preserve"> na účet ČSLH: </w:t>
      </w:r>
      <w:r w:rsidR="00F26AC3" w:rsidRPr="00F42514">
        <w:rPr>
          <w:rFonts w:eastAsia="Times New Roman" w:cs="Tahoma"/>
          <w:b/>
          <w:szCs w:val="24"/>
          <w:lang w:eastAsia="cs-CZ"/>
        </w:rPr>
        <w:t>90718453/0300</w:t>
      </w:r>
      <w:r w:rsidR="00F26AC3" w:rsidRPr="00F42514">
        <w:rPr>
          <w:rFonts w:eastAsia="Times New Roman" w:cs="Tahoma"/>
          <w:szCs w:val="24"/>
          <w:lang w:eastAsia="cs-CZ"/>
        </w:rPr>
        <w:t xml:space="preserve">, v. s.: </w:t>
      </w:r>
      <w:r w:rsidR="002F4216">
        <w:rPr>
          <w:rFonts w:eastAsia="Times New Roman" w:cs="Tahoma"/>
          <w:b/>
          <w:szCs w:val="24"/>
          <w:lang w:eastAsia="cs-CZ"/>
        </w:rPr>
        <w:t>46</w:t>
      </w:r>
      <w:r w:rsidR="00A6602F">
        <w:rPr>
          <w:rFonts w:eastAsia="Times New Roman" w:cs="Tahoma"/>
          <w:b/>
          <w:szCs w:val="24"/>
          <w:lang w:eastAsia="cs-CZ"/>
        </w:rPr>
        <w:t>3</w:t>
      </w:r>
      <w:r w:rsidR="00F26AC3" w:rsidRPr="00F42514">
        <w:rPr>
          <w:rFonts w:eastAsia="Times New Roman" w:cs="Tahoma"/>
          <w:szCs w:val="24"/>
          <w:lang w:eastAsia="cs-CZ"/>
        </w:rPr>
        <w:t xml:space="preserve">, specifický symbol: </w:t>
      </w:r>
      <w:r w:rsidR="00F26AC3" w:rsidRPr="00F42514">
        <w:rPr>
          <w:rFonts w:eastAsia="Times New Roman" w:cs="Tahoma"/>
          <w:b/>
          <w:szCs w:val="24"/>
          <w:lang w:eastAsia="cs-CZ"/>
        </w:rPr>
        <w:t>rodné číslo brankáře</w:t>
      </w:r>
      <w:r w:rsidR="00F26AC3" w:rsidRPr="00F42514">
        <w:rPr>
          <w:rFonts w:eastAsia="Times New Roman" w:cs="Tahoma"/>
          <w:szCs w:val="24"/>
          <w:lang w:eastAsia="cs-CZ"/>
        </w:rPr>
        <w:t xml:space="preserve">, zpráva pro příjemce (heslo): </w:t>
      </w:r>
      <w:r w:rsidR="00F26AC3" w:rsidRPr="00F42514">
        <w:rPr>
          <w:rFonts w:eastAsia="Times New Roman" w:cs="Tahoma"/>
          <w:b/>
          <w:szCs w:val="24"/>
          <w:lang w:eastAsia="cs-CZ"/>
        </w:rPr>
        <w:t>jméno a příjmení brankáře</w:t>
      </w:r>
      <w:r w:rsidR="00F26AC3" w:rsidRPr="00F42514">
        <w:rPr>
          <w:rFonts w:eastAsia="Times New Roman" w:cs="Tahoma"/>
          <w:szCs w:val="24"/>
          <w:lang w:eastAsia="cs-CZ"/>
        </w:rPr>
        <w:t>. Termín pro zaplacení zálohy: do</w:t>
      </w:r>
      <w:r w:rsidR="00872C4C">
        <w:rPr>
          <w:rFonts w:eastAsia="Times New Roman" w:cs="Tahoma"/>
          <w:b/>
          <w:szCs w:val="24"/>
          <w:lang w:eastAsia="cs-CZ"/>
        </w:rPr>
        <w:t xml:space="preserve"> </w:t>
      </w:r>
      <w:r w:rsidR="0038462F">
        <w:rPr>
          <w:rFonts w:eastAsia="Times New Roman" w:cs="Tahoma"/>
          <w:b/>
          <w:szCs w:val="24"/>
          <w:lang w:eastAsia="cs-CZ"/>
        </w:rPr>
        <w:t>3</w:t>
      </w:r>
      <w:r w:rsidR="003F6640">
        <w:rPr>
          <w:rFonts w:eastAsia="Times New Roman" w:cs="Tahoma"/>
          <w:b/>
          <w:szCs w:val="24"/>
          <w:lang w:eastAsia="cs-CZ"/>
        </w:rPr>
        <w:t>. 2</w:t>
      </w:r>
      <w:r w:rsidR="00F26AC3">
        <w:rPr>
          <w:rFonts w:eastAsia="Times New Roman" w:cs="Tahoma"/>
          <w:b/>
          <w:szCs w:val="24"/>
          <w:lang w:eastAsia="cs-CZ"/>
        </w:rPr>
        <w:t>. 20</w:t>
      </w:r>
      <w:r w:rsidR="003549B2">
        <w:rPr>
          <w:rFonts w:eastAsia="Times New Roman" w:cs="Tahoma"/>
          <w:b/>
          <w:szCs w:val="24"/>
          <w:lang w:eastAsia="cs-CZ"/>
        </w:rPr>
        <w:t>20</w:t>
      </w:r>
      <w:r w:rsidR="00F26AC3">
        <w:rPr>
          <w:rFonts w:eastAsia="Times New Roman" w:cs="Tahoma"/>
          <w:szCs w:val="24"/>
          <w:lang w:eastAsia="cs-CZ"/>
        </w:rPr>
        <w:t>. V případě omluvení z kempu</w:t>
      </w:r>
      <w:r w:rsidR="00F26AC3" w:rsidRPr="00F42514">
        <w:rPr>
          <w:rFonts w:eastAsia="Times New Roman" w:cs="Tahoma"/>
          <w:szCs w:val="24"/>
          <w:lang w:eastAsia="cs-CZ"/>
        </w:rPr>
        <w:t xml:space="preserve"> vrátíme zálohu na účet přihlášeného b</w:t>
      </w:r>
      <w:r w:rsidR="006C437E">
        <w:rPr>
          <w:rFonts w:eastAsia="Times New Roman" w:cs="Tahoma"/>
          <w:szCs w:val="24"/>
          <w:lang w:eastAsia="cs-CZ"/>
        </w:rPr>
        <w:t>rankáře. K</w:t>
      </w:r>
      <w:r w:rsidR="00F26AC3" w:rsidRPr="00F42514">
        <w:rPr>
          <w:rFonts w:eastAsia="Times New Roman" w:cs="Tahoma"/>
          <w:szCs w:val="24"/>
          <w:lang w:eastAsia="cs-CZ"/>
        </w:rPr>
        <w:t>ontaktní osoba pro zaslán</w:t>
      </w:r>
      <w:r w:rsidR="00F26AC3">
        <w:rPr>
          <w:rFonts w:eastAsia="Times New Roman" w:cs="Tahoma"/>
          <w:szCs w:val="24"/>
          <w:lang w:eastAsia="cs-CZ"/>
        </w:rPr>
        <w:t>í přihlášky:</w:t>
      </w:r>
      <w:r w:rsidR="00522E61">
        <w:rPr>
          <w:rFonts w:eastAsia="Times New Roman" w:cs="Tahoma"/>
          <w:szCs w:val="24"/>
          <w:lang w:eastAsia="cs-CZ"/>
        </w:rPr>
        <w:t xml:space="preserve"> </w:t>
      </w:r>
      <w:r w:rsidR="00F26AC3">
        <w:rPr>
          <w:rFonts w:eastAsia="Times New Roman" w:cs="Tahoma"/>
          <w:szCs w:val="24"/>
          <w:lang w:eastAsia="cs-CZ"/>
        </w:rPr>
        <w:t xml:space="preserve">Radek Toth, email: </w:t>
      </w:r>
      <w:hyperlink r:id="rId7" w:history="1">
        <w:r w:rsidR="00F26AC3" w:rsidRPr="00DD1D40">
          <w:rPr>
            <w:rStyle w:val="Hypertextovodkaz"/>
            <w:rFonts w:eastAsia="Times New Roman" w:cs="Tahoma"/>
            <w:szCs w:val="24"/>
            <w:lang w:eastAsia="cs-CZ"/>
          </w:rPr>
          <w:t>toth@czehockey.cz</w:t>
        </w:r>
      </w:hyperlink>
      <w:r w:rsidR="00F26AC3">
        <w:rPr>
          <w:rFonts w:eastAsia="Times New Roman" w:cs="Tahoma"/>
          <w:szCs w:val="24"/>
          <w:lang w:eastAsia="cs-CZ"/>
        </w:rPr>
        <w:t xml:space="preserve"> </w:t>
      </w:r>
      <w:r w:rsidR="00F26AC3" w:rsidRPr="00F42514">
        <w:rPr>
          <w:rFonts w:eastAsia="Times New Roman" w:cs="Tahoma"/>
          <w:szCs w:val="24"/>
          <w:lang w:eastAsia="cs-CZ"/>
        </w:rPr>
        <w:t xml:space="preserve">, tel.: 607 500 262.         </w:t>
      </w:r>
    </w:p>
    <w:p w:rsidR="00522E61" w:rsidRDefault="00F26AC3" w:rsidP="00F26AC3">
      <w:pPr>
        <w:spacing w:after="0"/>
        <w:rPr>
          <w:rFonts w:eastAsia="Times New Roman" w:cs="Tahoma"/>
          <w:szCs w:val="24"/>
          <w:lang w:eastAsia="cs-CZ"/>
        </w:rPr>
      </w:pPr>
      <w:r w:rsidRPr="00F42514">
        <w:rPr>
          <w:rFonts w:eastAsia="Times New Roman" w:cs="Tahoma"/>
          <w:szCs w:val="24"/>
          <w:lang w:eastAsia="cs-CZ"/>
        </w:rPr>
        <w:t xml:space="preserve">                                                                 </w:t>
      </w:r>
      <w:r>
        <w:rPr>
          <w:rFonts w:eastAsia="Times New Roman" w:cs="Tahoma"/>
          <w:szCs w:val="24"/>
          <w:lang w:eastAsia="cs-CZ"/>
        </w:rPr>
        <w:t xml:space="preserve">                                                                         </w:t>
      </w:r>
    </w:p>
    <w:p w:rsidR="00522E61" w:rsidRPr="00F42514" w:rsidRDefault="00522E61" w:rsidP="00F26AC3">
      <w:pPr>
        <w:spacing w:after="0"/>
        <w:rPr>
          <w:rFonts w:eastAsia="Times New Roman" w:cs="Tahoma"/>
          <w:szCs w:val="24"/>
          <w:lang w:eastAsia="cs-CZ"/>
        </w:rPr>
      </w:pPr>
      <w:r>
        <w:rPr>
          <w:rFonts w:eastAsia="Times New Roman" w:cs="Tahoma"/>
          <w:szCs w:val="24"/>
          <w:lang w:eastAsia="cs-CZ"/>
        </w:rPr>
        <w:t xml:space="preserve">                                                                                                                                         </w:t>
      </w:r>
      <w:r w:rsidR="00F26AC3">
        <w:rPr>
          <w:rFonts w:eastAsia="Times New Roman" w:cs="Tahoma"/>
          <w:szCs w:val="24"/>
          <w:lang w:eastAsia="cs-CZ"/>
        </w:rPr>
        <w:t xml:space="preserve"> </w:t>
      </w:r>
      <w:r w:rsidR="00F26AC3" w:rsidRPr="00F42514">
        <w:rPr>
          <w:rFonts w:eastAsia="Times New Roman" w:cs="Tahoma"/>
          <w:szCs w:val="24"/>
          <w:lang w:eastAsia="cs-CZ"/>
        </w:rPr>
        <w:t>Radek Toth</w:t>
      </w:r>
    </w:p>
    <w:p w:rsidR="00F26AC3" w:rsidRDefault="00F26AC3" w:rsidP="00F26AC3">
      <w:pPr>
        <w:tabs>
          <w:tab w:val="center" w:pos="7513"/>
        </w:tabs>
        <w:spacing w:after="0"/>
        <w:rPr>
          <w:rFonts w:eastAsia="Times New Roman" w:cs="Tahoma"/>
          <w:szCs w:val="24"/>
          <w:lang w:eastAsia="cs-CZ"/>
        </w:rPr>
      </w:pPr>
      <w:r>
        <w:rPr>
          <w:rFonts w:eastAsia="Times New Roman" w:cs="Tahoma"/>
          <w:szCs w:val="24"/>
          <w:lang w:eastAsia="cs-CZ"/>
        </w:rPr>
        <w:tab/>
        <w:t xml:space="preserve">Trenér brankářů </w:t>
      </w:r>
      <w:r w:rsidR="00522E61">
        <w:rPr>
          <w:rFonts w:eastAsia="Times New Roman" w:cs="Tahoma"/>
          <w:szCs w:val="24"/>
          <w:lang w:eastAsia="cs-CZ"/>
        </w:rPr>
        <w:t>ČH</w:t>
      </w:r>
    </w:p>
    <w:p w:rsidR="00F26AC3" w:rsidRPr="004F4C42" w:rsidRDefault="00F26AC3" w:rsidP="00F26AC3">
      <w:pPr>
        <w:tabs>
          <w:tab w:val="center" w:pos="7513"/>
        </w:tabs>
        <w:spacing w:after="0"/>
        <w:rPr>
          <w:rFonts w:eastAsia="Times New Roman" w:cs="Tahoma"/>
          <w:szCs w:val="24"/>
          <w:lang w:eastAsia="cs-CZ"/>
        </w:rPr>
      </w:pPr>
      <w:r>
        <w:rPr>
          <w:rFonts w:eastAsia="Times New Roman" w:cs="Tahoma"/>
          <w:szCs w:val="24"/>
          <w:lang w:eastAsia="cs-CZ"/>
        </w:rPr>
        <w:tab/>
      </w:r>
    </w:p>
    <w:p w:rsidR="005322E9" w:rsidRPr="005322E9" w:rsidRDefault="005322E9" w:rsidP="007A738E">
      <w:pPr>
        <w:tabs>
          <w:tab w:val="left" w:pos="7215"/>
        </w:tabs>
        <w:ind w:left="567" w:right="425"/>
        <w:rPr>
          <w:rFonts w:ascii="Arial" w:hAnsi="Arial" w:cs="Arial"/>
          <w:sz w:val="18"/>
          <w:szCs w:val="18"/>
        </w:rPr>
      </w:pPr>
    </w:p>
    <w:sectPr w:rsidR="005322E9" w:rsidRPr="005322E9" w:rsidSect="005322E9">
      <w:headerReference w:type="default" r:id="rId8"/>
      <w:footerReference w:type="default" r:id="rId9"/>
      <w:pgSz w:w="11906" w:h="16838"/>
      <w:pgMar w:top="3261" w:right="1417" w:bottom="1417" w:left="1417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895" w:rsidRDefault="00961895" w:rsidP="00501D2F">
      <w:pPr>
        <w:spacing w:after="0" w:line="240" w:lineRule="auto"/>
      </w:pPr>
      <w:r>
        <w:separator/>
      </w:r>
    </w:p>
  </w:endnote>
  <w:endnote w:type="continuationSeparator" w:id="0">
    <w:p w:rsidR="00961895" w:rsidRDefault="00961895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4A" w:rsidRPr="00CE6CB8" w:rsidRDefault="00CE6CB8" w:rsidP="00466A4A">
    <w:pPr>
      <w:pStyle w:val="Zpat"/>
      <w:jc w:val="center"/>
      <w:rPr>
        <w:rFonts w:ascii="Arial" w:hAnsi="Arial" w:cs="Arial"/>
        <w:color w:val="002060"/>
        <w:sz w:val="15"/>
        <w:szCs w:val="15"/>
      </w:rPr>
    </w:pPr>
    <w:r w:rsidRPr="00685719">
      <w:rPr>
        <w:rFonts w:ascii="Arial" w:hAnsi="Arial" w:cs="Arial"/>
        <w:color w:val="002060"/>
        <w:sz w:val="14"/>
        <w:szCs w:val="14"/>
        <w:lang w:eastAsia="cs-CZ"/>
      </w:rPr>
      <w:t>Český svaz ledního hokeje z.s</w:t>
    </w:r>
    <w:r w:rsidRPr="00685719">
      <w:rPr>
        <w:rFonts w:ascii="Arial" w:hAnsi="Arial" w:cs="Arial"/>
        <w:color w:val="002060"/>
        <w:sz w:val="14"/>
        <w:szCs w:val="14"/>
      </w:rPr>
      <w:t xml:space="preserve">., Českomoravská 2420/15, Libeň, 190 00 Praha 9 </w:t>
    </w:r>
    <w:r w:rsidR="00466A4A" w:rsidRPr="00685719">
      <w:rPr>
        <w:rFonts w:ascii="Arial" w:hAnsi="Arial" w:cs="Arial"/>
        <w:color w:val="002060"/>
        <w:sz w:val="14"/>
        <w:szCs w:val="14"/>
      </w:rPr>
      <w:t xml:space="preserve">| tel.: </w:t>
    </w:r>
    <w:r w:rsidR="005E5588">
      <w:rPr>
        <w:rFonts w:ascii="Tahoma" w:hAnsi="Tahoma" w:cs="Tahoma"/>
        <w:color w:val="002060"/>
        <w:sz w:val="14"/>
        <w:szCs w:val="14"/>
        <w:shd w:val="clear" w:color="auto" w:fill="FFFFFF"/>
      </w:rPr>
      <w:t xml:space="preserve">+420 211 158 </w:t>
    </w:r>
    <w:r w:rsidR="00B56B2D" w:rsidRPr="00685719">
      <w:rPr>
        <w:rFonts w:ascii="Tahoma" w:hAnsi="Tahoma" w:cs="Tahoma"/>
        <w:color w:val="002060"/>
        <w:sz w:val="14"/>
        <w:szCs w:val="14"/>
        <w:shd w:val="clear" w:color="auto" w:fill="FFFFFF"/>
      </w:rPr>
      <w:t>01</w:t>
    </w:r>
    <w:r w:rsidR="00685719" w:rsidRPr="00685719">
      <w:rPr>
        <w:rFonts w:ascii="Tahoma" w:hAnsi="Tahoma" w:cs="Tahoma"/>
        <w:color w:val="002060"/>
        <w:sz w:val="14"/>
        <w:szCs w:val="14"/>
        <w:shd w:val="clear" w:color="auto" w:fill="FFFFFF"/>
      </w:rPr>
      <w:t>0</w:t>
    </w:r>
    <w:r w:rsidR="00466A4A" w:rsidRPr="00685719">
      <w:rPr>
        <w:rFonts w:ascii="Arial" w:hAnsi="Arial" w:cs="Arial"/>
        <w:color w:val="002060"/>
        <w:sz w:val="14"/>
        <w:szCs w:val="14"/>
      </w:rPr>
      <w:t xml:space="preserve"> | </w:t>
    </w:r>
    <w:r w:rsidR="00FD08C4" w:rsidRPr="00685719">
      <w:rPr>
        <w:rFonts w:ascii="Arial" w:hAnsi="Arial" w:cs="Arial"/>
        <w:color w:val="002060"/>
        <w:sz w:val="14"/>
        <w:szCs w:val="14"/>
      </w:rPr>
      <w:t>email</w:t>
    </w:r>
    <w:r w:rsidR="00466A4A" w:rsidRPr="00685719">
      <w:rPr>
        <w:rFonts w:ascii="Arial" w:hAnsi="Arial" w:cs="Arial"/>
        <w:color w:val="002060"/>
        <w:sz w:val="14"/>
        <w:szCs w:val="14"/>
      </w:rPr>
      <w:t xml:space="preserve">: </w:t>
    </w:r>
    <w:r w:rsidR="00685719" w:rsidRPr="00685719">
      <w:rPr>
        <w:rFonts w:ascii="Arial" w:hAnsi="Arial" w:cs="Arial"/>
        <w:color w:val="002060"/>
        <w:sz w:val="14"/>
        <w:szCs w:val="14"/>
      </w:rPr>
      <w:t>office</w:t>
    </w:r>
    <w:r w:rsidR="00FD08C4" w:rsidRPr="00685719">
      <w:rPr>
        <w:rFonts w:ascii="Arial" w:hAnsi="Arial" w:cs="Arial"/>
        <w:color w:val="002060"/>
        <w:sz w:val="14"/>
        <w:szCs w:val="14"/>
      </w:rPr>
      <w:t>@czehockey.c</w:t>
    </w:r>
    <w:r w:rsidR="00466A4A" w:rsidRPr="00685719">
      <w:rPr>
        <w:rFonts w:ascii="Arial" w:hAnsi="Arial" w:cs="Arial"/>
        <w:noProof/>
        <w:color w:val="00206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E516C" wp14:editId="39B64DB0">
              <wp:simplePos x="0" y="0"/>
              <wp:positionH relativeFrom="column">
                <wp:posOffset>-154940</wp:posOffset>
              </wp:positionH>
              <wp:positionV relativeFrom="paragraph">
                <wp:posOffset>-110945</wp:posOffset>
              </wp:positionV>
              <wp:extent cx="5899094" cy="0"/>
              <wp:effectExtent l="0" t="0" r="26035" b="19050"/>
              <wp:wrapNone/>
              <wp:docPr id="232" name="Straight Connector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909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EA755A" id="Straight Connector 2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" strokecolor="#e7e6e6 [3214]" strokeweight=".5pt">
              <v:stroke joinstyle="miter"/>
            </v:line>
          </w:pict>
        </mc:Fallback>
      </mc:AlternateContent>
    </w:r>
    <w:r w:rsidR="00FD08C4" w:rsidRPr="00685719">
      <w:rPr>
        <w:rFonts w:ascii="Arial" w:hAnsi="Arial" w:cs="Arial"/>
        <w:color w:val="002060"/>
        <w:sz w:val="14"/>
        <w:szCs w:val="14"/>
      </w:rPr>
      <w:t>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895" w:rsidRDefault="00961895" w:rsidP="00501D2F">
      <w:pPr>
        <w:spacing w:after="0" w:line="240" w:lineRule="auto"/>
      </w:pPr>
      <w:r>
        <w:separator/>
      </w:r>
    </w:p>
  </w:footnote>
  <w:footnote w:type="continuationSeparator" w:id="0">
    <w:p w:rsidR="00961895" w:rsidRDefault="00961895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30" w:rsidRDefault="00685719" w:rsidP="00501D2F">
    <w:pPr>
      <w:pStyle w:val="Zhlav"/>
      <w:ind w:left="-567" w:firstLine="283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E4894BB" wp14:editId="217EC472">
          <wp:simplePos x="0" y="0"/>
          <wp:positionH relativeFrom="column">
            <wp:posOffset>-185420</wp:posOffset>
          </wp:positionH>
          <wp:positionV relativeFrom="paragraph">
            <wp:posOffset>-274955</wp:posOffset>
          </wp:positionV>
          <wp:extent cx="2785955" cy="638175"/>
          <wp:effectExtent l="0" t="0" r="0" b="0"/>
          <wp:wrapNone/>
          <wp:docPr id="34" name="Picture 34" descr="Z:\_CSLH\_NOVÁ IDENTITA\SOUHRN\APLIKACE CSLH\assety\logo_dvojjazyc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_CSLH\_NOVÁ IDENTITA\SOUHRN\APLIKACE CSLH\assety\logo_dvojjazyc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9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D2F" w:rsidRDefault="00501D2F" w:rsidP="00501D2F">
    <w:pPr>
      <w:pStyle w:val="Zhlav"/>
      <w:ind w:left="-567" w:firstLine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F"/>
    <w:rsid w:val="00043C29"/>
    <w:rsid w:val="00127A28"/>
    <w:rsid w:val="00135C79"/>
    <w:rsid w:val="00145E80"/>
    <w:rsid w:val="001D072E"/>
    <w:rsid w:val="002206F4"/>
    <w:rsid w:val="002B5CF3"/>
    <w:rsid w:val="002D1A26"/>
    <w:rsid w:val="002D7655"/>
    <w:rsid w:val="002F4216"/>
    <w:rsid w:val="003439FB"/>
    <w:rsid w:val="003549B2"/>
    <w:rsid w:val="0038462F"/>
    <w:rsid w:val="003B1A3F"/>
    <w:rsid w:val="003F6640"/>
    <w:rsid w:val="004063F6"/>
    <w:rsid w:val="004646B8"/>
    <w:rsid w:val="00466A4A"/>
    <w:rsid w:val="00501D2F"/>
    <w:rsid w:val="00505956"/>
    <w:rsid w:val="00522E61"/>
    <w:rsid w:val="005322E9"/>
    <w:rsid w:val="005C4D30"/>
    <w:rsid w:val="005D0379"/>
    <w:rsid w:val="005E0027"/>
    <w:rsid w:val="005E5588"/>
    <w:rsid w:val="005F2F3A"/>
    <w:rsid w:val="00646CAF"/>
    <w:rsid w:val="00673386"/>
    <w:rsid w:val="00685719"/>
    <w:rsid w:val="006C437E"/>
    <w:rsid w:val="00764E7A"/>
    <w:rsid w:val="0078227F"/>
    <w:rsid w:val="007A738E"/>
    <w:rsid w:val="007C6041"/>
    <w:rsid w:val="00803E99"/>
    <w:rsid w:val="00872C4C"/>
    <w:rsid w:val="00896AA1"/>
    <w:rsid w:val="0092560F"/>
    <w:rsid w:val="00957594"/>
    <w:rsid w:val="00961895"/>
    <w:rsid w:val="00A646A5"/>
    <w:rsid w:val="00A6602F"/>
    <w:rsid w:val="00A84058"/>
    <w:rsid w:val="00AB0122"/>
    <w:rsid w:val="00AD5D69"/>
    <w:rsid w:val="00B2774C"/>
    <w:rsid w:val="00B56B2D"/>
    <w:rsid w:val="00B760BF"/>
    <w:rsid w:val="00B96C00"/>
    <w:rsid w:val="00BA49D0"/>
    <w:rsid w:val="00C02836"/>
    <w:rsid w:val="00C1191F"/>
    <w:rsid w:val="00C97427"/>
    <w:rsid w:val="00CA0443"/>
    <w:rsid w:val="00CB1934"/>
    <w:rsid w:val="00CE6CB8"/>
    <w:rsid w:val="00D53A76"/>
    <w:rsid w:val="00DD5133"/>
    <w:rsid w:val="00DE5519"/>
    <w:rsid w:val="00E1030E"/>
    <w:rsid w:val="00E27A41"/>
    <w:rsid w:val="00E4349D"/>
    <w:rsid w:val="00E54707"/>
    <w:rsid w:val="00E8705A"/>
    <w:rsid w:val="00EB37E4"/>
    <w:rsid w:val="00F16CB5"/>
    <w:rsid w:val="00F26AC3"/>
    <w:rsid w:val="00F324FA"/>
    <w:rsid w:val="00F341A4"/>
    <w:rsid w:val="00F6138C"/>
    <w:rsid w:val="00FD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EB9C3-49BF-4808-8627-84BA7B90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th@czehocke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E00D-32DC-4E1A-9EF7-C252DDE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</dc:creator>
  <cp:keywords/>
  <dc:description/>
  <cp:lastModifiedBy>Ondřej Kalát</cp:lastModifiedBy>
  <cp:revision>2</cp:revision>
  <cp:lastPrinted>2018-08-29T09:56:00Z</cp:lastPrinted>
  <dcterms:created xsi:type="dcterms:W3CDTF">2020-01-22T14:27:00Z</dcterms:created>
  <dcterms:modified xsi:type="dcterms:W3CDTF">2020-01-22T14:27:00Z</dcterms:modified>
</cp:coreProperties>
</file>