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221BD1">
      <w:r>
        <w:rPr>
          <w:noProof/>
          <w:lang w:eastAsia="cs-CZ"/>
        </w:rPr>
        <w:drawing>
          <wp:inline distT="0" distB="0" distL="0" distR="0">
            <wp:extent cx="6645910" cy="1248410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a obraz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D75A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602102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4D5EF5" w:rsidRDefault="00221BD1" w:rsidP="00221BD1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44"/>
                <w:szCs w:val="44"/>
                <w:u w:val="single"/>
                <w:lang w:eastAsia="cs-CZ"/>
              </w:rPr>
              <w:t xml:space="preserve">   </w:t>
            </w:r>
            <w:proofErr w:type="spellStart"/>
            <w:r w:rsidRPr="004D5EF5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>Core</w:t>
            </w:r>
            <w:proofErr w:type="spellEnd"/>
            <w:r w:rsidRPr="004D5EF5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 xml:space="preserve"> trénink a balanční pomůcky</w:t>
            </w:r>
          </w:p>
        </w:tc>
      </w:tr>
    </w:tbl>
    <w:p w:rsidR="005F14F2" w:rsidRDefault="009A75BE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Kurz probíhá formou teoretické přednášky a praktických ukázek. V teoretické části je diskutována podstata významu balančních pomůcek v silové přípravě, v praktické části jsou v praxi ukáz</w:t>
      </w:r>
      <w:r w:rsidR="00220E1E">
        <w:t>á</w:t>
      </w:r>
      <w:r>
        <w:t>ny a vysvětleny cviky od nejlehčích variant k obtížným. Silová cvičení jsou zaměřená na oblast „</w:t>
      </w:r>
      <w:proofErr w:type="spellStart"/>
      <w:r>
        <w:t>core</w:t>
      </w:r>
      <w:proofErr w:type="spellEnd"/>
      <w:r>
        <w:t>“ i velkých svalových skupin. Diskutovány jsou plusy i mínusy balančních ploch v silové přípravě.</w:t>
      </w:r>
      <w:r w:rsidR="001C2D7A">
        <w:t xml:space="preserve"> </w:t>
      </w:r>
      <w:r w:rsidR="001C2D7A" w:rsidRPr="00221BD1">
        <w:rPr>
          <w:b/>
        </w:rPr>
        <w:t>Sportovní oděv s sebou.</w:t>
      </w:r>
    </w:p>
    <w:p w:rsidR="000B152B" w:rsidRDefault="000B152B">
      <w:r>
        <w:t xml:space="preserve">Cílová skupina: </w:t>
      </w:r>
      <w:r w:rsidR="00EE46B6">
        <w:t>Bez omezení (nejsou kladeny nároky ani na věk ani na vzdělání). Cílem je seznámit s aktuálním</w:t>
      </w:r>
      <w:r w:rsidR="00C65249">
        <w:t>i</w:t>
      </w:r>
      <w:r w:rsidR="00EE46B6">
        <w:t xml:space="preserve"> trendy</w:t>
      </w:r>
      <w:r w:rsidR="00911159">
        <w:t xml:space="preserve"> v oblasti silových schopností </w:t>
      </w:r>
      <w:r w:rsidR="00EE46B6">
        <w:t> využitím běžně dostupných balančních pomůcek (velké míče, balanční plošiny, medicinbaly, TRX</w:t>
      </w:r>
      <w:r w:rsidR="008F1924">
        <w:t xml:space="preserve"> </w:t>
      </w:r>
      <w:r w:rsidR="00EE46B6">
        <w:t>systém, atd</w:t>
      </w:r>
      <w:r w:rsidR="00D04D6D">
        <w:t>. Vysvětleny jsou klady i zápory balančních ploch v silové přípravě</w:t>
      </w:r>
      <w:r w:rsidR="001C2D7A">
        <w:t>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0B152B" w:rsidRPr="004D5EF5" w:rsidRDefault="0096262C" w:rsidP="000B152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4D5EF5">
        <w:rPr>
          <w:b/>
          <w:color w:val="002060"/>
          <w:sz w:val="36"/>
          <w:szCs w:val="36"/>
        </w:rPr>
        <w:t xml:space="preserve">Termín kurzu: </w:t>
      </w:r>
      <w:r w:rsidR="00BB4657">
        <w:rPr>
          <w:b/>
          <w:color w:val="002060"/>
          <w:sz w:val="36"/>
          <w:szCs w:val="36"/>
        </w:rPr>
        <w:t>25. 5. 2019</w:t>
      </w:r>
      <w:r w:rsidR="00221BD1" w:rsidRPr="004D5EF5">
        <w:rPr>
          <w:b/>
          <w:color w:val="002060"/>
          <w:sz w:val="36"/>
          <w:szCs w:val="36"/>
        </w:rPr>
        <w:t xml:space="preserve"> </w:t>
      </w:r>
      <w:r w:rsidR="00FF2035">
        <w:rPr>
          <w:b/>
          <w:color w:val="002060"/>
          <w:sz w:val="36"/>
          <w:szCs w:val="36"/>
        </w:rPr>
        <w:t xml:space="preserve">  </w:t>
      </w:r>
      <w:r w:rsidR="00221BD1" w:rsidRPr="004D5EF5">
        <w:rPr>
          <w:b/>
          <w:color w:val="002060"/>
          <w:sz w:val="36"/>
          <w:szCs w:val="36"/>
        </w:rPr>
        <w:t>14,30 – 1</w:t>
      </w:r>
      <w:r w:rsidR="004645C6">
        <w:rPr>
          <w:b/>
          <w:color w:val="002060"/>
          <w:sz w:val="36"/>
          <w:szCs w:val="36"/>
        </w:rPr>
        <w:t>8</w:t>
      </w:r>
      <w:r w:rsidR="00221BD1" w:rsidRPr="004D5EF5">
        <w:rPr>
          <w:b/>
          <w:color w:val="002060"/>
          <w:sz w:val="36"/>
          <w:szCs w:val="36"/>
        </w:rPr>
        <w:t>,15 hodin</w:t>
      </w:r>
    </w:p>
    <w:p w:rsidR="005F42C3" w:rsidRDefault="005F42C3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AE1689">
        <w:t>vyučovacích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0B152B" w:rsidRPr="00093E9C" w:rsidRDefault="000B152B" w:rsidP="000B152B">
      <w:pPr>
        <w:spacing w:after="0" w:line="240" w:lineRule="auto"/>
        <w:rPr>
          <w:color w:val="FF0000"/>
        </w:rPr>
      </w:pPr>
      <w:r>
        <w:t>Cena kurzu: 1100,- Kč</w:t>
      </w:r>
      <w:r w:rsidR="008272E7">
        <w:t>/kurz</w:t>
      </w:r>
      <w:r w:rsidR="00093E9C">
        <w:t xml:space="preserve"> pro veřejnost, </w:t>
      </w:r>
      <w:r w:rsidR="004D780B">
        <w:t>9</w:t>
      </w:r>
      <w:r w:rsidR="00093E9C">
        <w:t>00</w:t>
      </w:r>
      <w:r w:rsidR="00AC05D2">
        <w:t>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F26731">
        <w:t xml:space="preserve">  </w:t>
      </w:r>
      <w:r w:rsidR="00221BD1">
        <w:t xml:space="preserve"> </w:t>
      </w:r>
      <w:r w:rsidR="00F26731">
        <w:t xml:space="preserve"> 220</w:t>
      </w:r>
      <w:r w:rsidR="000B152B">
        <w:t xml:space="preserve">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r w:rsidR="00221BD1">
        <w:rPr>
          <w:b/>
        </w:rPr>
        <w:t xml:space="preserve">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EE46B6" w:rsidRDefault="00220E1E" w:rsidP="00EE46B6">
      <w:pPr>
        <w:spacing w:after="0" w:line="240" w:lineRule="auto"/>
        <w:ind w:left="2124" w:firstLine="708"/>
      </w:pPr>
      <w:r>
        <w:t xml:space="preserve">         </w:t>
      </w:r>
    </w:p>
    <w:p w:rsidR="00220E1E" w:rsidRDefault="00220E1E" w:rsidP="00220E1E">
      <w:pPr>
        <w:spacing w:after="0" w:line="240" w:lineRule="auto"/>
        <w:ind w:left="2124" w:firstLine="708"/>
      </w:pPr>
    </w:p>
    <w:p w:rsidR="000B152B" w:rsidRDefault="000B152B" w:rsidP="000B152B">
      <w:pPr>
        <w:spacing w:after="100" w:afterAutospacing="1" w:line="240" w:lineRule="auto"/>
      </w:pPr>
      <w:r w:rsidRPr="000B152B">
        <w:t xml:space="preserve">Termín </w:t>
      </w:r>
      <w:r w:rsidR="00E60FA5">
        <w:t xml:space="preserve">podání přihlášky: do </w:t>
      </w:r>
      <w:r w:rsidR="00C626D7">
        <w:t xml:space="preserve">20. </w:t>
      </w:r>
      <w:r w:rsidR="00BB4657">
        <w:t>5</w:t>
      </w:r>
      <w:r w:rsidR="00C626D7">
        <w:t>. 201</w:t>
      </w:r>
      <w:r w:rsidR="00BB4657">
        <w:t>9</w:t>
      </w:r>
      <w:r w:rsidR="00C626D7">
        <w:t xml:space="preserve"> </w:t>
      </w:r>
    </w:p>
    <w:p w:rsidR="00EE46B6" w:rsidRDefault="00EE46B6" w:rsidP="000B152B">
      <w:pPr>
        <w:spacing w:after="100" w:afterAutospacing="1" w:line="240" w:lineRule="auto"/>
      </w:pPr>
      <w:r>
        <w:t xml:space="preserve">Webové stránky: </w:t>
      </w:r>
      <w:hyperlink r:id="rId8" w:history="1">
        <w:r w:rsidRPr="00BB4799">
          <w:rPr>
            <w:rStyle w:val="Hypertextovodkaz"/>
          </w:rPr>
          <w:t>www.ftvs.cuni.cz</w:t>
        </w:r>
      </w:hyperlink>
      <w:r>
        <w:t xml:space="preserve">, </w:t>
      </w:r>
      <w:r w:rsidR="00C16692">
        <w:t>FB, SIS</w:t>
      </w:r>
      <w:r w:rsidR="006471B9">
        <w:t xml:space="preserve"> …</w:t>
      </w:r>
    </w:p>
    <w:p w:rsidR="00220E1E" w:rsidRDefault="00220E1E" w:rsidP="000B152B">
      <w:pPr>
        <w:spacing w:after="100" w:afterAutospacing="1" w:line="240" w:lineRule="auto"/>
      </w:pPr>
    </w:p>
    <w:p w:rsidR="00220E1E" w:rsidRP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0B152B" w:rsidRDefault="000B152B" w:rsidP="000B152B">
      <w:pPr>
        <w:spacing w:line="240" w:lineRule="auto"/>
      </w:pPr>
    </w:p>
    <w:p w:rsidR="00994B69" w:rsidRDefault="00994B69" w:rsidP="00994B69">
      <w:pPr>
        <w:rPr>
          <w:rFonts w:ascii="Times New Roman" w:hAnsi="Times New Roman"/>
          <w:b/>
          <w:sz w:val="24"/>
          <w:szCs w:val="24"/>
        </w:rPr>
      </w:pPr>
    </w:p>
    <w:p w:rsidR="009A75BE" w:rsidRDefault="009A75BE" w:rsidP="009A75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 zájemce bude probíhat v neděli 26. 5. 2019 od 14,30-15,30 následující:</w:t>
      </w:r>
    </w:p>
    <w:p w:rsidR="009A75BE" w:rsidRDefault="009A75BE" w:rsidP="009A75BE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9A75BE" w:rsidRDefault="009A75BE" w:rsidP="009A75B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9A75BE" w:rsidRDefault="009A75BE" w:rsidP="009A75B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75BE" w:rsidRDefault="009A75BE" w:rsidP="009A75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přípravy. Pokud přesně neznáte, v čem má váš svěřenec (dítě) nedostatky anebo víte, ale neznáte jakým způsobem je odstranit, přihlaste se na diagnostiku pohybových schopností. Zde vám dítě otestujeme a navrhneme, jak by mělo při odstraňování postupovat. Jedná se o ucelený balíček sedmi testů, které o kvalitě pohybových schopností sportovce hodně napoví.</w:t>
      </w:r>
    </w:p>
    <w:p w:rsidR="009A75BE" w:rsidRDefault="009A75BE" w:rsidP="009A75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Cílová skupina jsou děti a sportovci od 7 let. Děti mladší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let neprovádějí závěrečný test rychlostní vytrvalosti. </w:t>
      </w:r>
      <w:r>
        <w:rPr>
          <w:rFonts w:ascii="Times New Roman" w:hAnsi="Times New Roman"/>
          <w:i/>
          <w:sz w:val="24"/>
          <w:szCs w:val="24"/>
        </w:rPr>
        <w:t xml:space="preserve">Cena činí </w:t>
      </w:r>
      <w:r>
        <w:rPr>
          <w:rFonts w:ascii="Times New Roman" w:hAnsi="Times New Roman"/>
          <w:b/>
          <w:i/>
          <w:sz w:val="24"/>
          <w:szCs w:val="24"/>
        </w:rPr>
        <w:t>500</w:t>
      </w:r>
      <w:r>
        <w:rPr>
          <w:rFonts w:ascii="Times New Roman" w:hAnsi="Times New Roman"/>
          <w:i/>
          <w:sz w:val="24"/>
          <w:szCs w:val="24"/>
        </w:rPr>
        <w:t>,- Kč/osoba.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75BE" w:rsidRDefault="009A75BE" w:rsidP="009A75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9A75BE" w:rsidRDefault="009A75BE" w:rsidP="009A75BE">
      <w:pPr>
        <w:numPr>
          <w:ilvl w:val="0"/>
          <w:numId w:val="2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9A75BE" w:rsidRDefault="009A75BE" w:rsidP="009A75BE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Akcelerační rychlost a agilita (rychlost a hbitost v přímém směru a do stran)</w:t>
      </w:r>
    </w:p>
    <w:p w:rsidR="009A75BE" w:rsidRDefault="009A75BE" w:rsidP="009A75BE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9A75BE" w:rsidRDefault="009A75BE" w:rsidP="009A75BE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9A75BE" w:rsidRDefault="009A75BE" w:rsidP="009A75BE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9A75BE" w:rsidRDefault="009A75BE" w:rsidP="009A75BE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9A75BE" w:rsidRDefault="009A75BE" w:rsidP="009A75BE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Rychlostní vytrvalost (člunkový běh)</w:t>
      </w:r>
    </w:p>
    <w:p w:rsidR="009A75BE" w:rsidRDefault="009A75BE" w:rsidP="009A75BE">
      <w:pPr>
        <w:ind w:left="720"/>
      </w:pP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/>
          <w:sz w:val="24"/>
          <w:szCs w:val="24"/>
        </w:rPr>
        <w:t>konání:  prostory</w:t>
      </w:r>
      <w:proofErr w:type="gramEnd"/>
      <w:r>
        <w:rPr>
          <w:rFonts w:ascii="Times New Roman" w:hAnsi="Times New Roman"/>
          <w:sz w:val="24"/>
          <w:szCs w:val="24"/>
        </w:rPr>
        <w:t xml:space="preserve">  FTVS UK</w:t>
      </w: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José </w:t>
      </w:r>
      <w:proofErr w:type="spellStart"/>
      <w:r>
        <w:rPr>
          <w:rFonts w:ascii="Times New Roman" w:hAnsi="Times New Roman"/>
          <w:sz w:val="24"/>
          <w:szCs w:val="24"/>
        </w:rPr>
        <w:t>Martího</w:t>
      </w:r>
      <w:proofErr w:type="spellEnd"/>
      <w:r>
        <w:rPr>
          <w:rFonts w:ascii="Times New Roman" w:hAnsi="Times New Roman"/>
          <w:sz w:val="24"/>
          <w:szCs w:val="24"/>
        </w:rPr>
        <w:t xml:space="preserve"> 31</w:t>
      </w: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162 52 Praha 6  </w:t>
      </w: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čas:   </w:t>
      </w:r>
      <w:proofErr w:type="gramStart"/>
      <w:r>
        <w:rPr>
          <w:rFonts w:ascii="Times New Roman" w:hAnsi="Times New Roman"/>
          <w:sz w:val="24"/>
          <w:szCs w:val="24"/>
        </w:rPr>
        <w:t>26.5.2019</w:t>
      </w:r>
      <w:proofErr w:type="gramEnd"/>
      <w:r>
        <w:rPr>
          <w:rFonts w:ascii="Times New Roman" w:hAnsi="Times New Roman"/>
          <w:sz w:val="24"/>
          <w:szCs w:val="24"/>
        </w:rPr>
        <w:t xml:space="preserve"> od 14,30 - 15,30 hodin</w:t>
      </w: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5BE" w:rsidRDefault="009A75BE" w:rsidP="009A7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Kontaktní osoba: Radim Jebavý, </w:t>
      </w:r>
      <w:hyperlink r:id="rId9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radim.jebavy@email.cz</w:t>
        </w:r>
      </w:hyperlink>
      <w:r>
        <w:rPr>
          <w:rFonts w:ascii="Times New Roman" w:hAnsi="Times New Roman"/>
          <w:b/>
          <w:sz w:val="24"/>
          <w:szCs w:val="24"/>
        </w:rPr>
        <w:t>, 728 160 687</w:t>
      </w: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5BE" w:rsidRDefault="009A75BE" w:rsidP="009A75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/>
          <w:sz w:val="24"/>
          <w:szCs w:val="24"/>
        </w:rPr>
        <w:t>, 777 993 122</w:t>
      </w:r>
    </w:p>
    <w:p w:rsidR="009A75BE" w:rsidRDefault="009A75BE" w:rsidP="009A75BE">
      <w:pPr>
        <w:spacing w:after="0" w:line="240" w:lineRule="auto"/>
        <w:rPr>
          <w:rFonts w:ascii="Calibri" w:hAnsi="Calibri"/>
        </w:rPr>
      </w:pPr>
      <w:r>
        <w:t xml:space="preserve">(písemnou formou, Jméno </w:t>
      </w:r>
      <w:proofErr w:type="spellStart"/>
      <w:proofErr w:type="gramStart"/>
      <w:r>
        <w:t>zák.zástupce</w:t>
      </w:r>
      <w:proofErr w:type="spellEnd"/>
      <w:proofErr w:type="gramEnd"/>
      <w:r>
        <w:t xml:space="preserve"> a kontakt </w:t>
      </w:r>
      <w:proofErr w:type="spellStart"/>
      <w:r>
        <w:t>tf</w:t>
      </w:r>
      <w:proofErr w:type="spellEnd"/>
      <w:r>
        <w:t>, jméno dítěte a datum narození)</w:t>
      </w:r>
    </w:p>
    <w:p w:rsidR="00994B69" w:rsidRDefault="00994B69" w:rsidP="00994B6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94B69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31EA1"/>
    <w:rsid w:val="00093E9C"/>
    <w:rsid w:val="000B152B"/>
    <w:rsid w:val="001058FC"/>
    <w:rsid w:val="00150C70"/>
    <w:rsid w:val="001732F2"/>
    <w:rsid w:val="001C2D7A"/>
    <w:rsid w:val="00220E1E"/>
    <w:rsid w:val="00221BD1"/>
    <w:rsid w:val="00307E7A"/>
    <w:rsid w:val="003A4192"/>
    <w:rsid w:val="004125E4"/>
    <w:rsid w:val="004645C6"/>
    <w:rsid w:val="004A0C28"/>
    <w:rsid w:val="004D5EF5"/>
    <w:rsid w:val="004D780B"/>
    <w:rsid w:val="005F42C3"/>
    <w:rsid w:val="006471B9"/>
    <w:rsid w:val="008272E7"/>
    <w:rsid w:val="008F1924"/>
    <w:rsid w:val="00911159"/>
    <w:rsid w:val="0096262C"/>
    <w:rsid w:val="00994B69"/>
    <w:rsid w:val="009A75BE"/>
    <w:rsid w:val="00AC05D2"/>
    <w:rsid w:val="00AE1689"/>
    <w:rsid w:val="00AF36FC"/>
    <w:rsid w:val="00BB4657"/>
    <w:rsid w:val="00C106C0"/>
    <w:rsid w:val="00C16692"/>
    <w:rsid w:val="00C626D7"/>
    <w:rsid w:val="00C65249"/>
    <w:rsid w:val="00D013E4"/>
    <w:rsid w:val="00D02B11"/>
    <w:rsid w:val="00D04D6D"/>
    <w:rsid w:val="00D75A85"/>
    <w:rsid w:val="00E60FA5"/>
    <w:rsid w:val="00E65897"/>
    <w:rsid w:val="00E72721"/>
    <w:rsid w:val="00E76A44"/>
    <w:rsid w:val="00EE46B6"/>
    <w:rsid w:val="00F26731"/>
    <w:rsid w:val="00F44603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4</cp:revision>
  <cp:lastPrinted>2018-09-17T14:11:00Z</cp:lastPrinted>
  <dcterms:created xsi:type="dcterms:W3CDTF">2018-09-17T14:18:00Z</dcterms:created>
  <dcterms:modified xsi:type="dcterms:W3CDTF">2019-01-14T13:33:00Z</dcterms:modified>
</cp:coreProperties>
</file>